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1379" w:type="dxa"/>
        <w:tblInd w:w="-1028" w:type="dxa"/>
        <w:tblBorders>
          <w:top w:val="single" w:sz="4" w:space="0" w:color="4E706B"/>
          <w:left w:val="single" w:sz="4" w:space="0" w:color="4E706B"/>
          <w:bottom w:val="single" w:sz="4" w:space="0" w:color="4E706B"/>
          <w:right w:val="single" w:sz="4" w:space="0" w:color="4E706B"/>
          <w:insideH w:val="single" w:sz="4" w:space="0" w:color="4E706B"/>
          <w:insideV w:val="single" w:sz="4" w:space="0" w:color="4E706B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5817"/>
        <w:gridCol w:w="1641"/>
        <w:gridCol w:w="70"/>
        <w:gridCol w:w="1967"/>
        <w:gridCol w:w="15"/>
      </w:tblGrid>
      <w:tr w:rsidR="00217379" w:rsidTr="00217379">
        <w:trPr>
          <w:gridAfter w:val="1"/>
          <w:wAfter w:w="15" w:type="dxa"/>
          <w:trHeight w:val="551"/>
        </w:trPr>
        <w:tc>
          <w:tcPr>
            <w:tcW w:w="1869" w:type="dxa"/>
            <w:shd w:val="clear" w:color="auto" w:fill="99A8A6"/>
          </w:tcPr>
          <w:p w:rsidR="00217379" w:rsidRPr="00217379" w:rsidRDefault="00217379" w:rsidP="00217379">
            <w:pPr>
              <w:pStyle w:val="TableParagraph"/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217379">
              <w:rPr>
                <w:rFonts w:ascii="Trebuchet MS" w:hAnsi="Trebuchet MS"/>
                <w:sz w:val="28"/>
                <w:szCs w:val="28"/>
              </w:rPr>
              <w:t>Sınıf</w:t>
            </w:r>
            <w:proofErr w:type="spellEnd"/>
          </w:p>
        </w:tc>
        <w:tc>
          <w:tcPr>
            <w:tcW w:w="5817" w:type="dxa"/>
            <w:shd w:val="clear" w:color="auto" w:fill="99A8A6"/>
          </w:tcPr>
          <w:p w:rsidR="00217379" w:rsidRPr="00217379" w:rsidRDefault="00217379" w:rsidP="00B72BC6">
            <w:pPr>
              <w:pStyle w:val="TableParagraph"/>
              <w:spacing w:before="136"/>
              <w:ind w:left="2194" w:right="2178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217379">
              <w:rPr>
                <w:rFonts w:ascii="Trebuchet MS" w:hAnsi="Trebuchet MS"/>
                <w:b/>
                <w:color w:val="231F20"/>
                <w:spacing w:val="-6"/>
                <w:sz w:val="28"/>
                <w:szCs w:val="28"/>
              </w:rPr>
              <w:t>Kitap</w:t>
            </w:r>
            <w:proofErr w:type="spellEnd"/>
            <w:r w:rsidRPr="00217379">
              <w:rPr>
                <w:rFonts w:ascii="Trebuchet MS" w:hAnsi="Trebuchet MS"/>
                <w:b/>
                <w:color w:val="231F2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217379">
              <w:rPr>
                <w:rFonts w:ascii="Trebuchet MS" w:hAnsi="Trebuchet MS"/>
                <w:b/>
                <w:color w:val="231F20"/>
                <w:spacing w:val="-5"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6" w:space="0" w:color="4E706B"/>
              <w:bottom w:val="single" w:sz="6" w:space="0" w:color="4E706B"/>
              <w:right w:val="single" w:sz="6" w:space="0" w:color="4E706B"/>
            </w:tcBorders>
            <w:shd w:val="clear" w:color="auto" w:fill="99A8A6"/>
          </w:tcPr>
          <w:p w:rsidR="00217379" w:rsidRPr="00217379" w:rsidRDefault="00217379" w:rsidP="00B72BC6">
            <w:pPr>
              <w:pStyle w:val="TableParagraph"/>
              <w:spacing w:before="136"/>
              <w:ind w:left="132" w:right="114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217379">
              <w:rPr>
                <w:rFonts w:ascii="Trebuchet MS" w:hAnsi="Trebuchet MS"/>
                <w:b/>
                <w:color w:val="231F20"/>
                <w:spacing w:val="-2"/>
                <w:sz w:val="28"/>
                <w:szCs w:val="28"/>
              </w:rPr>
              <w:t>Yazarı</w:t>
            </w:r>
            <w:proofErr w:type="spellEnd"/>
          </w:p>
        </w:tc>
        <w:tc>
          <w:tcPr>
            <w:tcW w:w="1967" w:type="dxa"/>
            <w:tcBorders>
              <w:top w:val="single" w:sz="6" w:space="0" w:color="4E706B"/>
              <w:left w:val="single" w:sz="6" w:space="0" w:color="4E706B"/>
              <w:bottom w:val="single" w:sz="6" w:space="0" w:color="4E706B"/>
              <w:right w:val="single" w:sz="6" w:space="0" w:color="4E706B"/>
            </w:tcBorders>
            <w:shd w:val="clear" w:color="auto" w:fill="99A8A6"/>
          </w:tcPr>
          <w:p w:rsidR="00217379" w:rsidRPr="00217379" w:rsidRDefault="00217379" w:rsidP="00B72BC6">
            <w:pPr>
              <w:pStyle w:val="TableParagraph"/>
              <w:spacing w:before="136"/>
              <w:ind w:left="141" w:right="12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217379">
              <w:rPr>
                <w:rFonts w:ascii="Trebuchet MS" w:hAnsi="Trebuchet MS"/>
                <w:b/>
                <w:color w:val="231F20"/>
                <w:w w:val="90"/>
                <w:sz w:val="28"/>
                <w:szCs w:val="28"/>
              </w:rPr>
              <w:t>Sayfa</w:t>
            </w:r>
            <w:proofErr w:type="spellEnd"/>
            <w:r w:rsidRPr="00217379">
              <w:rPr>
                <w:rFonts w:ascii="Trebuchet MS" w:hAnsi="Trebuchet MS"/>
                <w:b/>
                <w:color w:val="231F20"/>
                <w:spacing w:val="-1"/>
                <w:w w:val="90"/>
                <w:sz w:val="28"/>
                <w:szCs w:val="28"/>
              </w:rPr>
              <w:t xml:space="preserve"> </w:t>
            </w:r>
            <w:proofErr w:type="spellStart"/>
            <w:r w:rsidRPr="00217379">
              <w:rPr>
                <w:rFonts w:ascii="Trebuchet MS" w:hAnsi="Trebuchet MS"/>
                <w:b/>
                <w:color w:val="231F20"/>
                <w:spacing w:val="-2"/>
                <w:sz w:val="28"/>
                <w:szCs w:val="28"/>
              </w:rPr>
              <w:t>Sayısı</w:t>
            </w:r>
            <w:proofErr w:type="spellEnd"/>
          </w:p>
        </w:tc>
      </w:tr>
      <w:tr w:rsidR="00217379" w:rsidRPr="00DC6E63" w:rsidTr="00217379"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83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2.sınıf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29"/>
              <w:ind w:left="161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Aliş’iN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8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10"/>
              </w:rPr>
              <w:t>ÖfKeSi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36"/>
              <w:ind w:left="161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</w:p>
          <w:p w:rsidR="00217379" w:rsidRPr="00DC6E63" w:rsidRDefault="00217379" w:rsidP="00B72BC6">
            <w:pPr>
              <w:pStyle w:val="TableParagraph"/>
              <w:spacing w:before="26" w:line="273" w:lineRule="auto"/>
              <w:ind w:left="161" w:hanging="1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Karar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Verme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Kendini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Tanıma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Öz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Eleştiri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Öz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Güven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Öz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Saygı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Sorumluluk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Yeterlilik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Aile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İletişimi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Diğer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Canlılarla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İletişim</w:t>
            </w:r>
            <w:proofErr w:type="spellEnd"/>
          </w:p>
        </w:tc>
        <w:tc>
          <w:tcPr>
            <w:tcW w:w="1641" w:type="dxa"/>
            <w:tcBorders>
              <w:top w:val="single" w:sz="6" w:space="0" w:color="4E706B"/>
              <w:bottom w:val="single" w:sz="6" w:space="0" w:color="4E706B"/>
              <w:right w:val="single" w:sz="6" w:space="0" w:color="4E706B"/>
            </w:tcBorders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516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4"/>
              </w:rPr>
              <w:t>ŞEYMA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4"/>
              </w:rPr>
              <w:t>AYIK</w:t>
            </w:r>
          </w:p>
        </w:tc>
        <w:tc>
          <w:tcPr>
            <w:tcW w:w="2052" w:type="dxa"/>
            <w:gridSpan w:val="3"/>
            <w:tcBorders>
              <w:top w:val="single" w:sz="6" w:space="0" w:color="4E706B"/>
              <w:left w:val="single" w:sz="6" w:space="0" w:color="4E706B"/>
              <w:bottom w:val="single" w:sz="6" w:space="0" w:color="4E706B"/>
              <w:right w:val="single" w:sz="6" w:space="0" w:color="4E706B"/>
            </w:tcBorders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81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24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2.sınıf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123" w:line="278" w:lineRule="auto"/>
              <w:ind w:left="134" w:right="192"/>
              <w:rPr>
                <w:rFonts w:ascii="Arial" w:hAnsi="Arial" w:cs="Arial"/>
                <w:b/>
                <w:color w:val="231F20"/>
                <w:spacing w:val="80"/>
                <w:w w:val="150"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Arkadaşlık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Öyküler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dizidi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36"/>
              </w:rPr>
              <w:t xml:space="preserve"> </w:t>
            </w:r>
            <w:r w:rsidRPr="00DC6E63">
              <w:rPr>
                <w:rFonts w:ascii="Arial" w:hAnsi="Arial" w:cs="Arial"/>
                <w:b/>
                <w:color w:val="231F20"/>
              </w:rPr>
              <w:t>–</w:t>
            </w:r>
            <w:r w:rsidRPr="00DC6E63">
              <w:rPr>
                <w:rFonts w:ascii="Arial" w:hAnsi="Arial" w:cs="Arial"/>
                <w:b/>
                <w:color w:val="231F20"/>
                <w:spacing w:val="37"/>
              </w:rPr>
              <w:t xml:space="preserve"> </w:t>
            </w:r>
            <w:r w:rsidRPr="00DC6E63">
              <w:rPr>
                <w:rFonts w:ascii="Arial" w:hAnsi="Arial" w:cs="Arial"/>
                <w:b/>
                <w:color w:val="231F20"/>
              </w:rPr>
              <w:t>YARDIM SEVER KARGA</w:t>
            </w:r>
          </w:p>
          <w:p w:rsidR="00217379" w:rsidRPr="00DC6E63" w:rsidRDefault="00217379" w:rsidP="00B72BC6">
            <w:pPr>
              <w:pStyle w:val="TableParagraph"/>
              <w:spacing w:before="123" w:line="278" w:lineRule="auto"/>
              <w:ind w:left="134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: 21.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Yüzyıl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Becerileri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: (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Eleştirel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Düşünme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İş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Birliği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Yaratıcılık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),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Hak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Özgürlükler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Okuma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Kültürü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Erdemler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Duygular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Toplum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6" w:lineRule="auto"/>
              <w:ind w:left="134" w:right="400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Adalet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Dostluk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Dürüstlük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Öz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Denetim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Sabır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Saygı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Sorumluluk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Vatanseverlik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Yardımseverlik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55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2"/>
              </w:rPr>
              <w:t>ÖZLEM</w:t>
            </w:r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AYTEK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39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48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7" w:after="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30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2.sınıf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107"/>
              <w:ind w:left="128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iYiliK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10"/>
                <w:w w:val="110"/>
              </w:rPr>
              <w:t xml:space="preserve"> </w:t>
            </w:r>
            <w:r w:rsidRPr="00DC6E63">
              <w:rPr>
                <w:rFonts w:ascii="Arial" w:hAnsi="Arial" w:cs="Arial"/>
                <w:b/>
                <w:color w:val="231F20"/>
                <w:spacing w:val="-5"/>
                <w:w w:val="110"/>
              </w:rPr>
              <w:t>YAP</w:t>
            </w:r>
          </w:p>
          <w:p w:rsidR="00217379" w:rsidRPr="00DC6E63" w:rsidRDefault="00217379" w:rsidP="00B72BC6">
            <w:pPr>
              <w:pStyle w:val="TableParagraph"/>
              <w:spacing w:before="26" w:line="266" w:lineRule="auto"/>
              <w:ind w:left="128" w:right="192" w:hanging="1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Kendimi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Tanıma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Duygular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Erdem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Hayal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Gücü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3" w:lineRule="auto"/>
              <w:ind w:left="128" w:right="133" w:hanging="1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Dayanışma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Empati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İyimserlik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Mutluluk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Hoşgörü-Hoşgörüsüzlük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Aile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Öz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Güven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Öz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Saygı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6"/>
              </w:rPr>
              <w:t>Hayat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Becerileri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Saygı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42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</w:rPr>
              <w:t>NEHİR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 YARAR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52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32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2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3.sınıf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99"/>
              <w:ind w:left="125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10"/>
              </w:rPr>
              <w:t>AlYA’NıN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3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10"/>
              </w:rPr>
              <w:t>dÜNYASı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2"/>
                <w:w w:val="110"/>
              </w:rPr>
              <w:t>/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10"/>
              </w:rPr>
              <w:t>gizeMli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3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4"/>
                <w:w w:val="110"/>
              </w:rPr>
              <w:t>duvAr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45" w:line="276" w:lineRule="auto"/>
              <w:ind w:left="125" w:right="709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İletişim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6" w:lineRule="auto"/>
              <w:ind w:left="125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Dayanışma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Kişilik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Tipleri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Karar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Verme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Empati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Dostluk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Kendini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Tanıma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Arkadaşlık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Sorumluluk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Öz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Güven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Ön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Yargı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Yardımlaşma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35" w:right="11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2"/>
              </w:rPr>
              <w:t>SEDA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ÖĞRETİR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100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80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86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3.sınıf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50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Kahraman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25"/>
              </w:rPr>
              <w:t>Burunlar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45"/>
              <w:ind w:left="150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Hak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Özgürlükler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Duygular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  <w:w w:val="90"/>
              </w:rPr>
              <w:t>Erdemler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36" w:line="276" w:lineRule="auto"/>
              <w:ind w:left="150" w:right="188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Hayvan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Hakları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Hayvan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Heyecan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Kaygı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Özlem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Üzüntü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Veda,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Sorumluluk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Vefa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Vicdanlı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Olmak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Sadakat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Dayanışma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Arkadaşlık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63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</w:rPr>
              <w:t>NİHAN</w:t>
            </w:r>
            <w:r w:rsidRPr="00DC6E63">
              <w:rPr>
                <w:rFonts w:ascii="Arial" w:hAnsi="Arial" w:cs="Arial"/>
                <w:color w:val="231F20"/>
                <w:spacing w:val="25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TEMİZ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31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64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86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3.sınıf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70"/>
              <w:ind w:left="139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Koşkent’in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kayıp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Çocukları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46" w:line="276" w:lineRule="auto"/>
              <w:ind w:left="139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Duygular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Hoşgörü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İnsanlarla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Komşuluk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İlişkileri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Kardeş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Kendini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Tanıma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63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6"/>
              </w:rPr>
              <w:t>MİYASE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SERTBARUT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31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48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4.sınıf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55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Gezgin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dedektifler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3"/>
                <w:w w:val="110"/>
              </w:rPr>
              <w:t xml:space="preserve"> </w:t>
            </w:r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2-Macera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Peşinde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45" w:line="276" w:lineRule="auto"/>
              <w:ind w:left="155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Mekân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6" w:lineRule="auto"/>
              <w:ind w:left="155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Duygular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Komşuluk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İlişkileri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Konukseverlik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Dayanışma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Sorumluluk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11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</w:rPr>
              <w:t>ALMILA</w:t>
            </w:r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AYDIN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9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120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81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4.sınıf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39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Canı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sıkılan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çocuk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45" w:line="276" w:lineRule="auto"/>
              <w:ind w:left="139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6"/>
              </w:rPr>
              <w:t>Okuma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Kültürü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Doğa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Evren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Kavramlar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Çağrışımlar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6" w:lineRule="auto"/>
              <w:ind w:left="139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Okuma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Alışkanlığı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Sorumluluk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Kendini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Tanıma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Öz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Eleştiri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Planlaması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Çevrenin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Korunması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ind w:left="55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</w:rPr>
              <w:t>DURSUN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</w:rPr>
              <w:t>EGE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GÖÇMEN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ind w:left="141" w:right="39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96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86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4.sınıf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63"/>
              <w:ind w:left="143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Yorgancı,Hayal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Ağacı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ve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Kalycı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45" w:line="276" w:lineRule="auto"/>
              <w:ind w:left="143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Hayal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Gücü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Aile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Hayvan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Sorumluluk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Kendini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Tanıma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63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2"/>
                <w:w w:val="105"/>
              </w:rPr>
              <w:t>KORAY</w:t>
            </w:r>
            <w:r w:rsidRPr="00DC6E63">
              <w:rPr>
                <w:rFonts w:ascii="Arial" w:hAnsi="Arial" w:cs="Arial"/>
                <w:color w:val="231F20"/>
                <w:spacing w:val="-8"/>
                <w:w w:val="105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  <w:w w:val="105"/>
              </w:rPr>
              <w:t>AVCI</w:t>
            </w:r>
            <w:r w:rsidRPr="00DC6E63">
              <w:rPr>
                <w:rFonts w:ascii="Arial" w:hAnsi="Arial" w:cs="Arial"/>
                <w:color w:val="231F20"/>
                <w:spacing w:val="-8"/>
                <w:w w:val="105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  <w:w w:val="105"/>
              </w:rPr>
              <w:t>ÇAKMAN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31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88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5.sınıf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36" w:line="271" w:lineRule="auto"/>
              <w:ind w:left="134" w:right="709"/>
              <w:rPr>
                <w:rFonts w:ascii="Arial" w:hAnsi="Arial" w:cs="Arial"/>
                <w:color w:val="231F20"/>
                <w:spacing w:val="-8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Tuhaf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Bir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otel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36" w:line="271" w:lineRule="auto"/>
              <w:ind w:left="134" w:right="709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Doğa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Evren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Gelişim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3" w:lineRule="auto"/>
              <w:ind w:left="134" w:hanging="1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Arkadaşlık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Hayvan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Paylaşım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Empati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Dostluk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Kendini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Tanıma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Saygı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Güven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Hayal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Gücü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Sorumluluk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4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6"/>
              </w:rPr>
              <w:t>MİYASE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SERTBARUT</w:t>
            </w:r>
          </w:p>
          <w:p w:rsidR="00217379" w:rsidRPr="00DC6E63" w:rsidRDefault="00217379" w:rsidP="00B72BC6">
            <w:pPr>
              <w:pStyle w:val="TableParagraph"/>
              <w:ind w:left="141" w:right="114"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9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72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7" w:after="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5.sınıf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30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GÖKteN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15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iNeN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14"/>
                <w:w w:val="110"/>
              </w:rPr>
              <w:t xml:space="preserve"> </w:t>
            </w:r>
            <w:r w:rsidRPr="00DC6E63">
              <w:rPr>
                <w:rFonts w:ascii="Arial" w:hAnsi="Arial" w:cs="Arial"/>
                <w:b/>
                <w:color w:val="231F20"/>
                <w:w w:val="110"/>
              </w:rPr>
              <w:t>ÜÇ</w:t>
            </w:r>
            <w:r w:rsidRPr="00DC6E63">
              <w:rPr>
                <w:rFonts w:ascii="Arial" w:hAnsi="Arial" w:cs="Arial"/>
                <w:b/>
                <w:color w:val="231F20"/>
                <w:spacing w:val="-14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10"/>
              </w:rPr>
              <w:t>Yıldız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46" w:line="276" w:lineRule="auto"/>
              <w:ind w:left="130" w:right="977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: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8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Hak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Özgürlükler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6" w:lineRule="auto"/>
              <w:ind w:left="130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İnsan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Komşuluk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Dayanışma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Kültürel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İnsan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Hakları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Göç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46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w w:val="105"/>
              </w:rPr>
              <w:t>NUR</w:t>
            </w:r>
            <w:r w:rsidRPr="00DC6E63">
              <w:rPr>
                <w:rFonts w:ascii="Arial" w:hAnsi="Arial" w:cs="Arial"/>
                <w:color w:val="231F20"/>
                <w:spacing w:val="-8"/>
                <w:w w:val="105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  <w:w w:val="105"/>
              </w:rPr>
              <w:t>İÇÖZÜ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48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112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5.sınıf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130" w:line="280" w:lineRule="auto"/>
              <w:ind w:left="134" w:right="1405"/>
              <w:rPr>
                <w:rFonts w:ascii="Arial" w:hAnsi="Arial" w:cs="Arial"/>
                <w:b/>
                <w:color w:val="231F20"/>
                <w:spacing w:val="40"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Kız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2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Kulesi’nin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Bilinmeyen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Efsanesi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</w:rPr>
              <w:t xml:space="preserve"> </w:t>
            </w:r>
          </w:p>
          <w:p w:rsidR="00217379" w:rsidRPr="00DC6E63" w:rsidRDefault="00217379" w:rsidP="00B72BC6">
            <w:pPr>
              <w:pStyle w:val="TableParagraph"/>
              <w:spacing w:before="130" w:line="280" w:lineRule="auto"/>
              <w:ind w:left="134" w:right="1405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Duygular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Hayal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Gücü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Kavramlar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Çağrışımlar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Mekân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6" w:lineRule="auto"/>
              <w:ind w:left="134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4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İyimserlik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Aile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Dayanışma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Macera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İnsanlarla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Karar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Verme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Sorumluluk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Duygusallık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Paylaşım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Efsane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Keşif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</w:p>
          <w:p w:rsidR="00217379" w:rsidRPr="00DC6E63" w:rsidRDefault="00217379" w:rsidP="00B72BC6">
            <w:pPr>
              <w:pStyle w:val="TableParagraph"/>
              <w:spacing w:line="243" w:lineRule="exact"/>
              <w:ind w:left="134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2"/>
              </w:rPr>
              <w:t>İstanbul</w:t>
            </w:r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line="254" w:lineRule="auto"/>
              <w:ind w:left="530" w:right="183" w:hanging="313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</w:rPr>
              <w:t>HURİHAN</w:t>
            </w:r>
            <w:r w:rsidRPr="00DC6E6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</w:rPr>
              <w:t xml:space="preserve">YILDIRIM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KURTARAN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95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96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6.sınıf</w:t>
            </w:r>
            <w:bookmarkStart w:id="0" w:name="_GoBack"/>
            <w:bookmarkEnd w:id="0"/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140"/>
              <w:ind w:left="130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15"/>
              </w:rPr>
              <w:t>Sınav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2"/>
                <w:w w:val="11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15"/>
              </w:rPr>
              <w:t>bitti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2"/>
                <w:w w:val="115"/>
              </w:rPr>
              <w:t xml:space="preserve"> Eller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15"/>
              </w:rPr>
              <w:t>hayava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25" w:line="254" w:lineRule="auto"/>
              <w:ind w:left="130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İletişim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2" w:line="254" w:lineRule="auto"/>
              <w:ind w:left="130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Dostluk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Paylaşım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Kendini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Tanıma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Öz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Güven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Ön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Yargı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Okul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Sınav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Kaygısı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Kişilik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Tipleri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Karar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Verme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Erdemler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Manevî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Değerler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Aile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Hoş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Görü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Olumlu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Düşünme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Empati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32" w:right="11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</w:rPr>
              <w:t>BUKET</w:t>
            </w:r>
            <w:r w:rsidRPr="00DC6E63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ÇETİN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103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128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6.sınıf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line="280" w:lineRule="auto"/>
              <w:ind w:left="134" w:right="587"/>
              <w:rPr>
                <w:rFonts w:ascii="Arial" w:hAnsi="Arial" w:cs="Arial"/>
                <w:b/>
                <w:color w:val="231F20"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Komşumuz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çok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</w:rPr>
              <w:t>acayip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80" w:lineRule="auto"/>
              <w:ind w:left="134" w:right="58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b/>
                <w:color w:val="231F20"/>
                <w:spacing w:val="80"/>
                <w:w w:val="15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Kavramlar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Çağrışımlar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Hayatı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6" w:lineRule="auto"/>
              <w:ind w:left="134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İnsan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Hayvan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Komşuluk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İlişkileri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Karar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Verme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11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6"/>
              </w:rPr>
              <w:t>MİYASE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SERTBARUT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95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152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1" w:after="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6.sınıf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68"/>
              <w:ind w:left="135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20"/>
              </w:rPr>
              <w:t>Akıllı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23"/>
                <w:w w:val="1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20"/>
              </w:rPr>
              <w:t>Pireler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46" w:line="276" w:lineRule="auto"/>
              <w:ind w:left="135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Doğa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Evren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İnsan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Hayvan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Komşuluk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İlişkileri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ind w:left="141" w:right="11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2"/>
              </w:rPr>
              <w:t>GÜLTEN</w:t>
            </w:r>
            <w:r w:rsidRPr="00DC6E6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DAYIOĞLU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ind w:left="141" w:right="95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128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7.sınıf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34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05"/>
              </w:rPr>
              <w:t>Dedem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15"/>
                <w:w w:val="10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05"/>
              </w:rPr>
              <w:t>Nerede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2"/>
                <w:w w:val="105"/>
              </w:rPr>
              <w:t>?</w:t>
            </w:r>
          </w:p>
          <w:p w:rsidR="00217379" w:rsidRPr="00DC6E63" w:rsidRDefault="00217379" w:rsidP="00B72BC6">
            <w:pPr>
              <w:pStyle w:val="TableParagraph"/>
              <w:spacing w:before="46" w:line="276" w:lineRule="auto"/>
              <w:ind w:left="134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Doğa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Evren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Hayal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Gücü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Dayanışma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Sorumluluk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4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4"/>
              </w:rPr>
              <w:t>,</w:t>
            </w:r>
          </w:p>
          <w:p w:rsidR="00217379" w:rsidRPr="00DC6E63" w:rsidRDefault="00217379" w:rsidP="00B72BC6">
            <w:pPr>
              <w:pStyle w:val="TableParagraph"/>
              <w:spacing w:line="242" w:lineRule="exact"/>
              <w:ind w:left="134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Kendini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Tanıma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Hoş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Görü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Empati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2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340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</w:rPr>
              <w:t>HANZADE</w:t>
            </w:r>
            <w:r w:rsidRPr="00DC6E63"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SERVİ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2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95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144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7.sınıf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ind w:left="155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Gizemli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Sandığın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w w:val="1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w w:val="110"/>
              </w:rPr>
              <w:t>Sakladıkları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5" w:line="242" w:lineRule="exact"/>
              <w:ind w:left="155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Birey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  <w:w w:val="90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  <w:w w:val="90"/>
              </w:rPr>
              <w:t>,</w:t>
            </w:r>
          </w:p>
          <w:p w:rsidR="00217379" w:rsidRPr="00DC6E63" w:rsidRDefault="00217379" w:rsidP="00B72BC6">
            <w:pPr>
              <w:pStyle w:val="TableParagraph"/>
              <w:spacing w:before="1" w:line="235" w:lineRule="auto"/>
              <w:ind w:left="155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Duygular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Doğa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Evren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Keşif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Gezi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Sanat</w:t>
            </w:r>
            <w:proofErr w:type="spellEnd"/>
            <w:r w:rsidRPr="00DC6E63"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</w:rPr>
              <w:t>Müzik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2" w:line="235" w:lineRule="auto"/>
              <w:ind w:left="155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>:</w:t>
            </w:r>
            <w:r w:rsidRPr="00DC6E63">
              <w:rPr>
                <w:rFonts w:ascii="Arial" w:hAnsi="Arial" w:cs="Arial"/>
                <w:color w:val="231F20"/>
                <w:spacing w:val="-2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Aile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Dayanışma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İnsanlarla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İletişim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Paylaşım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Olumlu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Düşünme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İnsan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Arkadaşlık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2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Dostluk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ind w:left="141" w:right="11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w w:val="105"/>
              </w:rPr>
              <w:t>NUR</w:t>
            </w:r>
            <w:r w:rsidRPr="00DC6E63">
              <w:rPr>
                <w:rFonts w:ascii="Arial" w:hAnsi="Arial" w:cs="Arial"/>
                <w:color w:val="231F20"/>
                <w:spacing w:val="-8"/>
                <w:w w:val="105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  <w:w w:val="105"/>
              </w:rPr>
              <w:t>İÇÖZÜ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"/>
              <w:ind w:left="141" w:right="9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240</w:t>
            </w:r>
          </w:p>
        </w:tc>
      </w:tr>
      <w:tr w:rsidR="00217379" w:rsidRPr="00DC6E63" w:rsidTr="00217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1869" w:type="dxa"/>
          </w:tcPr>
          <w:p w:rsidR="00217379" w:rsidRPr="00DC6E63" w:rsidRDefault="00217379" w:rsidP="00B72BC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277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</w:rPr>
              <w:t>7.sınıf</w:t>
            </w:r>
          </w:p>
        </w:tc>
        <w:tc>
          <w:tcPr>
            <w:tcW w:w="5817" w:type="dxa"/>
          </w:tcPr>
          <w:p w:rsidR="00217379" w:rsidRPr="00DC6E63" w:rsidRDefault="00217379" w:rsidP="00B72BC6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55"/>
              <w:rPr>
                <w:rFonts w:ascii="Arial" w:hAnsi="Arial" w:cs="Arial"/>
                <w:b/>
              </w:rPr>
            </w:pPr>
            <w:proofErr w:type="spellStart"/>
            <w:r w:rsidRPr="00DC6E63">
              <w:rPr>
                <w:rFonts w:ascii="Arial" w:hAnsi="Arial" w:cs="Arial"/>
                <w:b/>
                <w:color w:val="231F20"/>
                <w:w w:val="125"/>
              </w:rPr>
              <w:t>Dört</w:t>
            </w:r>
            <w:proofErr w:type="spellEnd"/>
            <w:r w:rsidRPr="00DC6E63">
              <w:rPr>
                <w:rFonts w:ascii="Arial" w:hAnsi="Arial" w:cs="Arial"/>
                <w:b/>
                <w:color w:val="231F20"/>
                <w:spacing w:val="-21"/>
                <w:w w:val="12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b/>
                <w:color w:val="231F20"/>
                <w:spacing w:val="-2"/>
                <w:w w:val="125"/>
              </w:rPr>
              <w:t>Kardeştiler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before="45" w:line="276" w:lineRule="auto"/>
              <w:ind w:left="155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Tema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Zaman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ve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Mekân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Sevgi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Kişisel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Gelişim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Toplum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6"/>
              </w:rPr>
              <w:t>Hayatı</w:t>
            </w:r>
            <w:proofErr w:type="spellEnd"/>
            <w:r w:rsidRPr="00DC6E63">
              <w:rPr>
                <w:rFonts w:ascii="Arial" w:hAnsi="Arial" w:cs="Arial"/>
                <w:color w:val="231F20"/>
                <w:spacing w:val="-6"/>
              </w:rPr>
              <w:t>,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İletişim</w:t>
            </w:r>
            <w:proofErr w:type="spellEnd"/>
          </w:p>
          <w:p w:rsidR="00217379" w:rsidRPr="00DC6E63" w:rsidRDefault="00217379" w:rsidP="00B72BC6">
            <w:pPr>
              <w:pStyle w:val="TableParagraph"/>
              <w:spacing w:line="276" w:lineRule="auto"/>
              <w:ind w:left="155" w:right="192"/>
              <w:rPr>
                <w:rFonts w:ascii="Arial" w:hAnsi="Arial" w:cs="Arial"/>
              </w:rPr>
            </w:pP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Kazanım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: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Aile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Sevgisi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Yardımlaşma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Dayanışma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Komşuluk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DC6E63">
              <w:rPr>
                <w:rFonts w:ascii="Arial" w:hAnsi="Arial" w:cs="Arial"/>
                <w:color w:val="231F20"/>
                <w:w w:val="90"/>
              </w:rPr>
              <w:t>İlişkileri</w:t>
            </w:r>
            <w:proofErr w:type="spellEnd"/>
            <w:r w:rsidRPr="00DC6E63">
              <w:rPr>
                <w:rFonts w:ascii="Arial" w:hAnsi="Arial" w:cs="Arial"/>
                <w:color w:val="231F20"/>
                <w:w w:val="90"/>
              </w:rPr>
              <w:t xml:space="preserve">, </w:t>
            </w:r>
            <w:proofErr w:type="spellStart"/>
            <w:r w:rsidRPr="00DC6E63">
              <w:rPr>
                <w:rFonts w:ascii="Arial" w:hAnsi="Arial" w:cs="Arial"/>
                <w:color w:val="231F20"/>
                <w:spacing w:val="-2"/>
              </w:rPr>
              <w:t>Sorumluluk</w:t>
            </w:r>
            <w:proofErr w:type="spellEnd"/>
          </w:p>
        </w:tc>
        <w:tc>
          <w:tcPr>
            <w:tcW w:w="1641" w:type="dxa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114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2"/>
              </w:rPr>
              <w:t>GÜLTEN</w:t>
            </w:r>
            <w:r w:rsidRPr="00DC6E6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DC6E63">
              <w:rPr>
                <w:rFonts w:ascii="Arial" w:hAnsi="Arial" w:cs="Arial"/>
                <w:color w:val="231F20"/>
                <w:spacing w:val="-2"/>
              </w:rPr>
              <w:t>DAYIOĞLU</w:t>
            </w:r>
          </w:p>
        </w:tc>
        <w:tc>
          <w:tcPr>
            <w:tcW w:w="2052" w:type="dxa"/>
            <w:gridSpan w:val="3"/>
          </w:tcPr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217379" w:rsidRPr="00DC6E63" w:rsidRDefault="00217379" w:rsidP="00B72BC6">
            <w:pPr>
              <w:pStyle w:val="TableParagraph"/>
              <w:ind w:left="141" w:right="95"/>
              <w:jc w:val="center"/>
              <w:rPr>
                <w:rFonts w:ascii="Arial" w:hAnsi="Arial" w:cs="Arial"/>
              </w:rPr>
            </w:pPr>
            <w:r w:rsidRPr="00DC6E63">
              <w:rPr>
                <w:rFonts w:ascii="Arial" w:hAnsi="Arial" w:cs="Arial"/>
                <w:color w:val="231F20"/>
                <w:spacing w:val="-5"/>
              </w:rPr>
              <w:t>160</w:t>
            </w:r>
          </w:p>
        </w:tc>
      </w:tr>
    </w:tbl>
    <w:p w:rsidR="00217379" w:rsidRPr="00DC6E63" w:rsidRDefault="00217379" w:rsidP="00217379">
      <w:pPr>
        <w:rPr>
          <w:rFonts w:ascii="Arial" w:hAnsi="Arial" w:cs="Arial"/>
        </w:rPr>
      </w:pPr>
    </w:p>
    <w:p w:rsidR="006B7EF9" w:rsidRDefault="006B7EF9"/>
    <w:sectPr w:rsidR="006B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79"/>
    <w:rsid w:val="00217379"/>
    <w:rsid w:val="006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A3569-DEA6-4482-986D-69444657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73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</cp:revision>
  <dcterms:created xsi:type="dcterms:W3CDTF">2023-03-28T08:32:00Z</dcterms:created>
  <dcterms:modified xsi:type="dcterms:W3CDTF">2023-03-28T08:36:00Z</dcterms:modified>
</cp:coreProperties>
</file>